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E0ED6" w14:textId="706B7BAF" w:rsidR="0076376D" w:rsidRPr="004E6632" w:rsidRDefault="00571E26" w:rsidP="0076376D">
      <w:pPr>
        <w:rPr>
          <w:rFonts w:ascii="Arial" w:hAnsi="Arial" w:cs="Arial"/>
          <w:b/>
          <w:sz w:val="32"/>
          <w:szCs w:val="32"/>
        </w:rPr>
      </w:pPr>
      <w:r w:rsidRPr="004E6632">
        <w:rPr>
          <w:rFonts w:ascii="Arial" w:hAnsi="Arial" w:cs="Arial"/>
          <w:b/>
          <w:noProof/>
          <w:sz w:val="32"/>
          <w:szCs w:val="32"/>
        </w:rPr>
        <mc:AlternateContent>
          <mc:Choice Requires="wps">
            <w:drawing>
              <wp:anchor distT="0" distB="0" distL="114300" distR="114300" simplePos="0" relativeHeight="251661312" behindDoc="0" locked="0" layoutInCell="1" allowOverlap="1" wp14:anchorId="4FCA8D5D" wp14:editId="289E083F">
                <wp:simplePos x="0" y="0"/>
                <wp:positionH relativeFrom="column">
                  <wp:posOffset>-848360</wp:posOffset>
                </wp:positionH>
                <wp:positionV relativeFrom="paragraph">
                  <wp:posOffset>9389745</wp:posOffset>
                </wp:positionV>
                <wp:extent cx="7429500" cy="3429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E7793" w14:textId="16F2EC04"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1E3F4A">
                              <w:rPr>
                                <w:rFonts w:ascii="Arial" w:hAnsi="Arial" w:cs="Arial"/>
                                <w:sz w:val="20"/>
                                <w:szCs w:val="20"/>
                              </w:rPr>
                              <w:t>43</w:t>
                            </w:r>
                            <w:r>
                              <w:rPr>
                                <w:rFonts w:ascii="Arial" w:hAnsi="Arial" w:cs="Arial"/>
                                <w:sz w:val="20"/>
                                <w:szCs w:val="20"/>
                              </w:rPr>
                              <w:t>,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2" o:spid="_x0000_s1027" type="#_x0000_t202" style="position:absolute;margin-left:-66.75pt;margin-top:739.35pt;width:5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r+ON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" filled="f" stroked="f">
                <v:textbox>
                  <w:txbxContent>
                    <w:p w14:paraId="018E7793" w14:textId="16F2EC04"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1E3F4A">
                        <w:rPr>
                          <w:rFonts w:ascii="Arial" w:hAnsi="Arial" w:cs="Arial"/>
                          <w:sz w:val="20"/>
                          <w:szCs w:val="20"/>
                        </w:rPr>
                        <w:t>43</w:t>
                      </w:r>
                      <w:r>
                        <w:rPr>
                          <w:rFonts w:ascii="Arial" w:hAnsi="Arial" w:cs="Arial"/>
                          <w:sz w:val="20"/>
                          <w:szCs w:val="20"/>
                        </w:rPr>
                        <w:t>, Kommentar</w:t>
                      </w:r>
                    </w:p>
                  </w:txbxContent>
                </v:textbox>
                <w10:wrap type="square"/>
              </v:shape>
            </w:pict>
          </mc:Fallback>
        </mc:AlternateContent>
      </w:r>
      <w:r w:rsidR="001E3F4A">
        <w:rPr>
          <w:rFonts w:ascii="Arial" w:hAnsi="Arial" w:cs="Arial"/>
          <w:b/>
          <w:sz w:val="32"/>
          <w:szCs w:val="32"/>
        </w:rPr>
        <w:t>Sicherheit der Atomkraft</w:t>
      </w:r>
    </w:p>
    <w:p w14:paraId="22E976E0" w14:textId="77777777" w:rsidR="00D5633C" w:rsidRDefault="00D5633C" w:rsidP="00D5633C">
      <w:pPr>
        <w:rPr>
          <w:rFonts w:ascii="Arial" w:hAnsi="Arial" w:cs="Arial"/>
        </w:rPr>
      </w:pPr>
      <w:bookmarkStart w:id="0" w:name="OLE_LINK12"/>
      <w:bookmarkStart w:id="1" w:name="OLE_LINK13"/>
    </w:p>
    <w:bookmarkEnd w:id="0"/>
    <w:bookmarkEnd w:id="1"/>
    <w:p w14:paraId="30D9B57C" w14:textId="7512F2AB" w:rsidR="00CD60D3" w:rsidRPr="00C167CA" w:rsidRDefault="001E3F4A" w:rsidP="00CD60D3">
      <w:pPr>
        <w:spacing w:after="120"/>
        <w:ind w:left="567" w:hanging="567"/>
        <w:rPr>
          <w:rFonts w:ascii="Arial" w:hAnsi="Arial" w:cs="Arial"/>
          <w:b/>
        </w:rPr>
      </w:pPr>
      <w:r w:rsidRPr="00C167CA">
        <w:rPr>
          <w:rFonts w:ascii="Arial" w:hAnsi="Arial" w:cs="Arial"/>
          <w:b/>
        </w:rPr>
        <w:t>1</w:t>
      </w:r>
      <w:r w:rsidRPr="00C167CA">
        <w:rPr>
          <w:rFonts w:ascii="Arial" w:hAnsi="Arial" w:cs="Arial"/>
          <w:b/>
        </w:rPr>
        <w:tab/>
      </w:r>
      <w:r w:rsidR="00CD60D3" w:rsidRPr="00C167CA">
        <w:rPr>
          <w:rFonts w:ascii="Arial" w:hAnsi="Arial" w:cs="Arial"/>
          <w:b/>
        </w:rPr>
        <w:t xml:space="preserve">Sind Atomkraftwerke sicher? </w:t>
      </w:r>
    </w:p>
    <w:p w14:paraId="2B142732" w14:textId="2C582CD8" w:rsidR="00CD60D3" w:rsidRPr="00CD60D3" w:rsidRDefault="00CD60D3" w:rsidP="00CD60D3">
      <w:pPr>
        <w:spacing w:after="120"/>
        <w:ind w:left="567"/>
        <w:rPr>
          <w:rFonts w:ascii="Arial" w:hAnsi="Arial" w:cs="Arial"/>
        </w:rPr>
      </w:pPr>
      <w:r w:rsidRPr="00CD60D3">
        <w:rPr>
          <w:rFonts w:ascii="Arial" w:hAnsi="Arial" w:cs="Arial"/>
        </w:rPr>
        <w:t xml:space="preserve">Planer, Erbauer, Betreiber und Kontrollbehörden geben der Sicherheit allerhöchste Priorität, aber es gibt keine absolute Sicherheit. Das </w:t>
      </w:r>
      <w:proofErr w:type="spellStart"/>
      <w:r w:rsidRPr="00CD60D3">
        <w:rPr>
          <w:rFonts w:ascii="Arial" w:hAnsi="Arial" w:cs="Arial"/>
        </w:rPr>
        <w:t>grösstes</w:t>
      </w:r>
      <w:proofErr w:type="spellEnd"/>
      <w:r w:rsidRPr="00CD60D3">
        <w:rPr>
          <w:rFonts w:ascii="Arial" w:hAnsi="Arial" w:cs="Arial"/>
        </w:rPr>
        <w:t xml:space="preserve"> Risiko sind menschliche Fehler beim Planen</w:t>
      </w:r>
      <w:proofErr w:type="gramStart"/>
      <w:r w:rsidRPr="00CD60D3">
        <w:rPr>
          <w:rFonts w:ascii="Arial" w:hAnsi="Arial" w:cs="Arial"/>
        </w:rPr>
        <w:t>, beim</w:t>
      </w:r>
      <w:proofErr w:type="gramEnd"/>
      <w:r w:rsidRPr="00CD60D3">
        <w:rPr>
          <w:rFonts w:ascii="Arial" w:hAnsi="Arial" w:cs="Arial"/>
        </w:rPr>
        <w:t xml:space="preserve"> Bau oder beim Betrieb von Atomkraftwerke</w:t>
      </w:r>
      <w:r>
        <w:rPr>
          <w:rFonts w:ascii="Arial" w:hAnsi="Arial" w:cs="Arial"/>
        </w:rPr>
        <w:t>n.</w:t>
      </w:r>
    </w:p>
    <w:p w14:paraId="7155C4EA" w14:textId="77777777" w:rsidR="00CD60D3" w:rsidRPr="00C13877" w:rsidRDefault="00CD60D3" w:rsidP="00CD60D3">
      <w:pPr>
        <w:spacing w:after="120"/>
        <w:ind w:left="567" w:hanging="567"/>
        <w:rPr>
          <w:rFonts w:ascii="Arial" w:hAnsi="Arial" w:cs="Arial"/>
          <w:sz w:val="12"/>
          <w:szCs w:val="12"/>
        </w:rPr>
      </w:pPr>
    </w:p>
    <w:p w14:paraId="417DC1CA" w14:textId="77777777" w:rsidR="00CD60D3" w:rsidRPr="00C167CA" w:rsidRDefault="00CD60D3" w:rsidP="00CD60D3">
      <w:pPr>
        <w:spacing w:after="120"/>
        <w:ind w:left="567" w:hanging="567"/>
        <w:rPr>
          <w:rFonts w:ascii="Arial" w:hAnsi="Arial" w:cs="Arial"/>
          <w:b/>
        </w:rPr>
      </w:pPr>
      <w:r w:rsidRPr="00C167CA">
        <w:rPr>
          <w:rFonts w:ascii="Arial" w:hAnsi="Arial" w:cs="Arial"/>
          <w:b/>
        </w:rPr>
        <w:t>2</w:t>
      </w:r>
      <w:r w:rsidRPr="00C167CA">
        <w:rPr>
          <w:rFonts w:ascii="Arial" w:hAnsi="Arial" w:cs="Arial"/>
          <w:b/>
        </w:rPr>
        <w:tab/>
        <w:t>Sicherheitssysteme in einem Atomkraftwerk?</w:t>
      </w:r>
    </w:p>
    <w:p w14:paraId="10802B84" w14:textId="77777777" w:rsidR="00CD60D3" w:rsidRPr="00CD60D3" w:rsidRDefault="00CD60D3" w:rsidP="00CD60D3">
      <w:pPr>
        <w:spacing w:after="120"/>
        <w:ind w:left="567"/>
        <w:rPr>
          <w:rFonts w:ascii="Arial" w:hAnsi="Arial" w:cs="Arial"/>
        </w:rPr>
      </w:pPr>
      <w:r w:rsidRPr="00CD60D3">
        <w:rPr>
          <w:rFonts w:ascii="Arial" w:hAnsi="Arial" w:cs="Arial"/>
        </w:rPr>
        <w:t>Passive Sicherheitsbarrieren:</w:t>
      </w:r>
    </w:p>
    <w:p w14:paraId="20122539" w14:textId="77777777" w:rsidR="00CD60D3" w:rsidRPr="00CD60D3" w:rsidRDefault="00CD60D3" w:rsidP="00CD60D3">
      <w:pPr>
        <w:spacing w:after="120"/>
        <w:ind w:left="567"/>
        <w:rPr>
          <w:rFonts w:ascii="Arial" w:hAnsi="Arial" w:cs="Arial"/>
        </w:rPr>
      </w:pPr>
      <w:r w:rsidRPr="00CD60D3">
        <w:rPr>
          <w:rFonts w:ascii="Arial" w:hAnsi="Arial" w:cs="Arial"/>
        </w:rPr>
        <w:t>- die Kristallstruktur des Brennstoffs</w:t>
      </w:r>
    </w:p>
    <w:p w14:paraId="732AAD02" w14:textId="77777777" w:rsidR="00CD60D3" w:rsidRPr="00CD60D3" w:rsidRDefault="00CD60D3" w:rsidP="00CD60D3">
      <w:pPr>
        <w:spacing w:after="120"/>
        <w:ind w:left="567"/>
        <w:rPr>
          <w:rFonts w:ascii="Arial" w:hAnsi="Arial" w:cs="Arial"/>
        </w:rPr>
      </w:pPr>
      <w:r w:rsidRPr="00CD60D3">
        <w:rPr>
          <w:rFonts w:ascii="Arial" w:hAnsi="Arial" w:cs="Arial"/>
        </w:rPr>
        <w:t xml:space="preserve">- die </w:t>
      </w:r>
      <w:proofErr w:type="spellStart"/>
      <w:r w:rsidRPr="00CD60D3">
        <w:rPr>
          <w:rFonts w:ascii="Arial" w:hAnsi="Arial" w:cs="Arial"/>
        </w:rPr>
        <w:t>gasdicht</w:t>
      </w:r>
      <w:proofErr w:type="spellEnd"/>
      <w:r w:rsidRPr="00CD60D3">
        <w:rPr>
          <w:rFonts w:ascii="Arial" w:hAnsi="Arial" w:cs="Arial"/>
        </w:rPr>
        <w:t xml:space="preserve"> </w:t>
      </w:r>
      <w:proofErr w:type="spellStart"/>
      <w:r w:rsidRPr="00CD60D3">
        <w:rPr>
          <w:rFonts w:ascii="Arial" w:hAnsi="Arial" w:cs="Arial"/>
        </w:rPr>
        <w:t>verschweissten</w:t>
      </w:r>
      <w:proofErr w:type="spellEnd"/>
      <w:r w:rsidRPr="00CD60D3">
        <w:rPr>
          <w:rFonts w:ascii="Arial" w:hAnsi="Arial" w:cs="Arial"/>
        </w:rPr>
        <w:t xml:space="preserve"> Brennstabhüllen </w:t>
      </w:r>
    </w:p>
    <w:p w14:paraId="473C137F" w14:textId="77777777" w:rsidR="00CD60D3" w:rsidRPr="00CD60D3" w:rsidRDefault="00CD60D3" w:rsidP="00CD60D3">
      <w:pPr>
        <w:spacing w:after="120"/>
        <w:ind w:left="567"/>
        <w:rPr>
          <w:rFonts w:ascii="Arial" w:hAnsi="Arial" w:cs="Arial"/>
        </w:rPr>
      </w:pPr>
      <w:r w:rsidRPr="00CD60D3">
        <w:rPr>
          <w:rFonts w:ascii="Arial" w:hAnsi="Arial" w:cs="Arial"/>
        </w:rPr>
        <w:t>- der Reaktordruckbehälter</w:t>
      </w:r>
    </w:p>
    <w:p w14:paraId="66C4CD05" w14:textId="77777777" w:rsidR="00CD60D3" w:rsidRPr="00CD60D3" w:rsidRDefault="00CD60D3" w:rsidP="00CD60D3">
      <w:pPr>
        <w:spacing w:after="120"/>
        <w:ind w:left="567"/>
        <w:rPr>
          <w:rFonts w:ascii="Arial" w:hAnsi="Arial" w:cs="Arial"/>
        </w:rPr>
      </w:pPr>
      <w:r w:rsidRPr="00CD60D3">
        <w:rPr>
          <w:rFonts w:ascii="Arial" w:hAnsi="Arial" w:cs="Arial"/>
        </w:rPr>
        <w:t xml:space="preserve">- der Sicherheitsbehälter (Containment) </w:t>
      </w:r>
    </w:p>
    <w:p w14:paraId="26FA2983" w14:textId="77777777" w:rsidR="00CD60D3" w:rsidRPr="00CD60D3" w:rsidRDefault="00CD60D3" w:rsidP="00CD60D3">
      <w:pPr>
        <w:spacing w:after="120"/>
        <w:ind w:left="567"/>
        <w:rPr>
          <w:rFonts w:ascii="Arial" w:hAnsi="Arial" w:cs="Arial"/>
        </w:rPr>
      </w:pPr>
      <w:r w:rsidRPr="00CD60D3">
        <w:rPr>
          <w:rFonts w:ascii="Arial" w:hAnsi="Arial" w:cs="Arial"/>
        </w:rPr>
        <w:t>- das Reaktorgebäude</w:t>
      </w:r>
    </w:p>
    <w:p w14:paraId="02704AE9" w14:textId="77777777" w:rsidR="00CD60D3" w:rsidRPr="00C13877" w:rsidRDefault="00CD60D3" w:rsidP="00CD60D3">
      <w:pPr>
        <w:spacing w:after="120"/>
        <w:ind w:left="567" w:hanging="567"/>
        <w:rPr>
          <w:rFonts w:ascii="Arial" w:hAnsi="Arial" w:cs="Arial"/>
          <w:sz w:val="12"/>
          <w:szCs w:val="12"/>
        </w:rPr>
      </w:pPr>
    </w:p>
    <w:p w14:paraId="252F636F" w14:textId="77777777" w:rsidR="00CD60D3" w:rsidRPr="00CD60D3" w:rsidRDefault="00CD60D3" w:rsidP="00CD60D3">
      <w:pPr>
        <w:spacing w:after="120"/>
        <w:ind w:left="567"/>
        <w:rPr>
          <w:rFonts w:ascii="Arial" w:hAnsi="Arial" w:cs="Arial"/>
        </w:rPr>
      </w:pPr>
      <w:r w:rsidRPr="00CD60D3">
        <w:rPr>
          <w:rFonts w:ascii="Arial" w:hAnsi="Arial" w:cs="Arial"/>
        </w:rPr>
        <w:t>Aktive Systeme:</w:t>
      </w:r>
    </w:p>
    <w:p w14:paraId="260666BA" w14:textId="77777777" w:rsidR="00CD60D3" w:rsidRPr="00CD60D3" w:rsidRDefault="00CD60D3" w:rsidP="00CD60D3">
      <w:pPr>
        <w:spacing w:after="120"/>
        <w:ind w:left="567"/>
        <w:rPr>
          <w:rFonts w:ascii="Arial" w:hAnsi="Arial" w:cs="Arial"/>
        </w:rPr>
      </w:pPr>
      <w:r w:rsidRPr="00CD60D3">
        <w:rPr>
          <w:rFonts w:ascii="Arial" w:hAnsi="Arial" w:cs="Arial"/>
        </w:rPr>
        <w:t>- Reaktorsteuer- und Überwachungssysteme</w:t>
      </w:r>
    </w:p>
    <w:p w14:paraId="5E9FB965" w14:textId="77777777" w:rsidR="00CD60D3" w:rsidRPr="00CD60D3" w:rsidRDefault="00CD60D3" w:rsidP="00CD60D3">
      <w:pPr>
        <w:spacing w:after="120"/>
        <w:ind w:left="567"/>
        <w:rPr>
          <w:rFonts w:ascii="Arial" w:hAnsi="Arial" w:cs="Arial"/>
        </w:rPr>
      </w:pPr>
      <w:r w:rsidRPr="00CD60D3">
        <w:rPr>
          <w:rFonts w:ascii="Arial" w:hAnsi="Arial" w:cs="Arial"/>
        </w:rPr>
        <w:t>- die Notkühlsysteme</w:t>
      </w:r>
    </w:p>
    <w:p w14:paraId="30985100" w14:textId="77777777" w:rsidR="00CD60D3" w:rsidRPr="00CD60D3" w:rsidRDefault="00CD60D3" w:rsidP="00CD60D3">
      <w:pPr>
        <w:spacing w:after="120"/>
        <w:ind w:left="567"/>
        <w:rPr>
          <w:rFonts w:ascii="Arial" w:hAnsi="Arial" w:cs="Arial"/>
        </w:rPr>
      </w:pPr>
      <w:r w:rsidRPr="00CD60D3">
        <w:rPr>
          <w:rFonts w:ascii="Arial" w:hAnsi="Arial" w:cs="Arial"/>
        </w:rPr>
        <w:t>- die Notstromversorgung</w:t>
      </w:r>
    </w:p>
    <w:p w14:paraId="61E292BB" w14:textId="016BAAEC" w:rsidR="00CD60D3" w:rsidRPr="00CD60D3" w:rsidRDefault="00CD60D3" w:rsidP="00CD60D3">
      <w:pPr>
        <w:spacing w:after="120"/>
        <w:ind w:left="567"/>
        <w:rPr>
          <w:rFonts w:ascii="Arial" w:hAnsi="Arial" w:cs="Arial"/>
        </w:rPr>
      </w:pPr>
      <w:r w:rsidRPr="00CD60D3">
        <w:rPr>
          <w:rFonts w:ascii="Arial" w:hAnsi="Arial" w:cs="Arial"/>
        </w:rPr>
        <w:t>- das Redundanzprinzip (alle sicherheitsrelevanten Systeme sind mehrfach, nicht</w:t>
      </w:r>
      <w:r>
        <w:rPr>
          <w:rFonts w:ascii="Arial" w:hAnsi="Arial" w:cs="Arial"/>
        </w:rPr>
        <w:t xml:space="preserve"> </w:t>
      </w:r>
      <w:r w:rsidRPr="00CD60D3">
        <w:rPr>
          <w:rFonts w:ascii="Arial" w:hAnsi="Arial" w:cs="Arial"/>
        </w:rPr>
        <w:t>typengleich und unabhängig voneinander vorhanden).</w:t>
      </w:r>
    </w:p>
    <w:p w14:paraId="28F67089" w14:textId="77777777" w:rsidR="00CD60D3" w:rsidRPr="00C13877" w:rsidRDefault="00CD60D3" w:rsidP="00CD60D3">
      <w:pPr>
        <w:spacing w:after="120"/>
        <w:ind w:left="567" w:hanging="567"/>
        <w:rPr>
          <w:rFonts w:ascii="Arial" w:hAnsi="Arial" w:cs="Arial"/>
          <w:sz w:val="12"/>
          <w:szCs w:val="12"/>
        </w:rPr>
      </w:pPr>
    </w:p>
    <w:p w14:paraId="1D63CDB6" w14:textId="77777777" w:rsidR="00CD60D3" w:rsidRPr="00C167CA" w:rsidRDefault="00CD60D3" w:rsidP="00CD60D3">
      <w:pPr>
        <w:spacing w:after="120"/>
        <w:ind w:left="567" w:hanging="567"/>
        <w:rPr>
          <w:rFonts w:ascii="Arial" w:hAnsi="Arial" w:cs="Arial"/>
          <w:b/>
        </w:rPr>
      </w:pPr>
      <w:r w:rsidRPr="00C167CA">
        <w:rPr>
          <w:rFonts w:ascii="Arial" w:hAnsi="Arial" w:cs="Arial"/>
          <w:b/>
        </w:rPr>
        <w:t>3</w:t>
      </w:r>
      <w:r w:rsidRPr="00C167CA">
        <w:rPr>
          <w:rFonts w:ascii="Arial" w:hAnsi="Arial" w:cs="Arial"/>
          <w:b/>
        </w:rPr>
        <w:tab/>
        <w:t>Was ist ein GAU?</w:t>
      </w:r>
    </w:p>
    <w:p w14:paraId="18D7749E" w14:textId="456FA7BB" w:rsidR="00CD60D3" w:rsidRPr="00CD60D3" w:rsidRDefault="00CD60D3" w:rsidP="00CD60D3">
      <w:pPr>
        <w:spacing w:after="120"/>
        <w:ind w:left="567"/>
        <w:rPr>
          <w:rFonts w:ascii="Arial" w:hAnsi="Arial" w:cs="Arial"/>
        </w:rPr>
      </w:pPr>
      <w:r w:rsidRPr="00CD60D3">
        <w:rPr>
          <w:rFonts w:ascii="Arial" w:hAnsi="Arial" w:cs="Arial"/>
        </w:rPr>
        <w:t>GAU ist die Abkürzung für „</w:t>
      </w:r>
      <w:proofErr w:type="spellStart"/>
      <w:r w:rsidRPr="00CD60D3">
        <w:rPr>
          <w:rFonts w:ascii="Arial" w:hAnsi="Arial" w:cs="Arial"/>
        </w:rPr>
        <w:t>Grösster</w:t>
      </w:r>
      <w:proofErr w:type="spellEnd"/>
      <w:r w:rsidRPr="00CD60D3">
        <w:rPr>
          <w:rFonts w:ascii="Arial" w:hAnsi="Arial" w:cs="Arial"/>
        </w:rPr>
        <w:t xml:space="preserve"> </w:t>
      </w:r>
      <w:r w:rsidR="00C167CA">
        <w:rPr>
          <w:rFonts w:ascii="Arial" w:hAnsi="Arial" w:cs="Arial"/>
        </w:rPr>
        <w:t>a</w:t>
      </w:r>
      <w:r w:rsidRPr="00CD60D3">
        <w:rPr>
          <w:rFonts w:ascii="Arial" w:hAnsi="Arial" w:cs="Arial"/>
        </w:rPr>
        <w:t xml:space="preserve">nzunehmender Unfall“. Gemeint ist damit ein Unfall, den die Sicherheitssysteme eines Atomkraftwerks gerade noch  beherrschen können, der so genannte Auslegungsstörfall, bei dem keine Radioaktivität in die Umgebung austritt. Ein GAU ist also </w:t>
      </w:r>
      <w:r w:rsidRPr="00C167CA">
        <w:rPr>
          <w:rFonts w:ascii="Arial" w:hAnsi="Arial" w:cs="Arial"/>
          <w:i/>
        </w:rPr>
        <w:t xml:space="preserve">nicht </w:t>
      </w:r>
      <w:r w:rsidRPr="00CD60D3">
        <w:rPr>
          <w:rFonts w:ascii="Arial" w:hAnsi="Arial" w:cs="Arial"/>
        </w:rPr>
        <w:t xml:space="preserve">der </w:t>
      </w:r>
      <w:proofErr w:type="spellStart"/>
      <w:r w:rsidRPr="00CD60D3">
        <w:rPr>
          <w:rFonts w:ascii="Arial" w:hAnsi="Arial" w:cs="Arial"/>
        </w:rPr>
        <w:t>grösstmögliche</w:t>
      </w:r>
      <w:proofErr w:type="spellEnd"/>
      <w:r w:rsidRPr="00CD60D3">
        <w:rPr>
          <w:rFonts w:ascii="Arial" w:hAnsi="Arial" w:cs="Arial"/>
        </w:rPr>
        <w:t xml:space="preserve"> Unfall.</w:t>
      </w:r>
    </w:p>
    <w:p w14:paraId="114811D7" w14:textId="77777777" w:rsidR="00CD60D3" w:rsidRPr="00C13877" w:rsidRDefault="00CD60D3" w:rsidP="00CD60D3">
      <w:pPr>
        <w:spacing w:after="120"/>
        <w:ind w:left="567" w:hanging="567"/>
        <w:rPr>
          <w:rFonts w:ascii="Arial" w:hAnsi="Arial" w:cs="Arial"/>
          <w:sz w:val="12"/>
          <w:szCs w:val="12"/>
        </w:rPr>
      </w:pPr>
    </w:p>
    <w:p w14:paraId="7F6CE943" w14:textId="77777777" w:rsidR="00CD60D3" w:rsidRPr="00C167CA" w:rsidRDefault="00CD60D3" w:rsidP="00CD60D3">
      <w:pPr>
        <w:spacing w:after="120"/>
        <w:ind w:left="567" w:hanging="567"/>
        <w:rPr>
          <w:rFonts w:ascii="Arial" w:hAnsi="Arial" w:cs="Arial"/>
          <w:b/>
        </w:rPr>
      </w:pPr>
      <w:r w:rsidRPr="00C167CA">
        <w:rPr>
          <w:rFonts w:ascii="Arial" w:hAnsi="Arial" w:cs="Arial"/>
          <w:b/>
        </w:rPr>
        <w:t>4</w:t>
      </w:r>
      <w:r w:rsidRPr="00C167CA">
        <w:rPr>
          <w:rFonts w:ascii="Arial" w:hAnsi="Arial" w:cs="Arial"/>
          <w:b/>
        </w:rPr>
        <w:tab/>
        <w:t>Was ist ein Super-GAU?</w:t>
      </w:r>
    </w:p>
    <w:p w14:paraId="103DAE0C" w14:textId="77777777" w:rsidR="00CD60D3" w:rsidRPr="00CD60D3" w:rsidRDefault="00CD60D3" w:rsidP="00CD60D3">
      <w:pPr>
        <w:spacing w:after="120"/>
        <w:ind w:left="567"/>
        <w:rPr>
          <w:rFonts w:ascii="Arial" w:hAnsi="Arial" w:cs="Arial"/>
        </w:rPr>
      </w:pPr>
      <w:r w:rsidRPr="00CD60D3">
        <w:rPr>
          <w:rFonts w:ascii="Arial" w:hAnsi="Arial" w:cs="Arial"/>
        </w:rPr>
        <w:t xml:space="preserve">Eine Atomkatastrophe, bei der infolge Ausfalls der Kühlung und Versagens der Notkühlung eine Kernschmelze eintritt, als Folge davon sämtliche Schutzbarrieren zerstört werden und Radioaktivität in </w:t>
      </w:r>
      <w:proofErr w:type="spellStart"/>
      <w:r w:rsidRPr="00CD60D3">
        <w:rPr>
          <w:rFonts w:ascii="Arial" w:hAnsi="Arial" w:cs="Arial"/>
        </w:rPr>
        <w:t>grossen</w:t>
      </w:r>
      <w:proofErr w:type="spellEnd"/>
      <w:r w:rsidRPr="00CD60D3">
        <w:rPr>
          <w:rFonts w:ascii="Arial" w:hAnsi="Arial" w:cs="Arial"/>
        </w:rPr>
        <w:t xml:space="preserve"> Mengen in die Umgebung gelangt.</w:t>
      </w:r>
    </w:p>
    <w:p w14:paraId="14E115F6" w14:textId="77777777" w:rsidR="00CD60D3" w:rsidRPr="00C13877" w:rsidRDefault="00CD60D3" w:rsidP="00CD60D3">
      <w:pPr>
        <w:spacing w:after="120"/>
        <w:ind w:left="567" w:hanging="567"/>
        <w:rPr>
          <w:rFonts w:ascii="Arial" w:hAnsi="Arial" w:cs="Arial"/>
          <w:sz w:val="12"/>
          <w:szCs w:val="12"/>
        </w:rPr>
      </w:pPr>
    </w:p>
    <w:p w14:paraId="33149A12" w14:textId="77777777" w:rsidR="00CD60D3" w:rsidRPr="00C167CA" w:rsidRDefault="00CD60D3" w:rsidP="00CD60D3">
      <w:pPr>
        <w:spacing w:after="120"/>
        <w:ind w:left="567" w:hanging="567"/>
        <w:rPr>
          <w:rFonts w:ascii="Arial" w:hAnsi="Arial" w:cs="Arial"/>
          <w:b/>
        </w:rPr>
      </w:pPr>
      <w:r w:rsidRPr="00C167CA">
        <w:rPr>
          <w:rFonts w:ascii="Arial" w:hAnsi="Arial" w:cs="Arial"/>
          <w:b/>
        </w:rPr>
        <w:t>5</w:t>
      </w:r>
      <w:r w:rsidRPr="00C167CA">
        <w:rPr>
          <w:rFonts w:ascii="Arial" w:hAnsi="Arial" w:cs="Arial"/>
          <w:b/>
        </w:rPr>
        <w:tab/>
        <w:t xml:space="preserve">Kann das, was in Tschernobyl passiert ist, auch bei uns passieren? </w:t>
      </w:r>
    </w:p>
    <w:p w14:paraId="38676727" w14:textId="77777777" w:rsidR="00CD60D3" w:rsidRPr="00CD60D3" w:rsidRDefault="00CD60D3" w:rsidP="00CD60D3">
      <w:pPr>
        <w:spacing w:after="120"/>
        <w:ind w:left="567"/>
        <w:rPr>
          <w:rFonts w:ascii="Arial" w:hAnsi="Arial" w:cs="Arial"/>
        </w:rPr>
      </w:pPr>
      <w:r w:rsidRPr="00CD60D3">
        <w:rPr>
          <w:rFonts w:ascii="Arial" w:hAnsi="Arial" w:cs="Arial"/>
        </w:rPr>
        <w:t xml:space="preserve">Nein, auf diese Art nicht, weil es solche Reaktoren nur in Russland gibt, aber Unfälle in dieser </w:t>
      </w:r>
      <w:proofErr w:type="spellStart"/>
      <w:r w:rsidRPr="00CD60D3">
        <w:rPr>
          <w:rFonts w:ascii="Arial" w:hAnsi="Arial" w:cs="Arial"/>
        </w:rPr>
        <w:t>Grössenordnung</w:t>
      </w:r>
      <w:proofErr w:type="spellEnd"/>
      <w:r w:rsidRPr="00CD60D3">
        <w:rPr>
          <w:rFonts w:ascii="Arial" w:hAnsi="Arial" w:cs="Arial"/>
        </w:rPr>
        <w:t xml:space="preserve"> sind jederzeit auch bei uns möglich.</w:t>
      </w:r>
    </w:p>
    <w:p w14:paraId="1A144254" w14:textId="77777777" w:rsidR="00CD60D3" w:rsidRPr="00C13877" w:rsidRDefault="00CD60D3" w:rsidP="00CD60D3">
      <w:pPr>
        <w:spacing w:after="120"/>
        <w:ind w:left="567" w:hanging="567"/>
        <w:rPr>
          <w:rFonts w:ascii="Arial" w:hAnsi="Arial" w:cs="Arial"/>
          <w:sz w:val="12"/>
          <w:szCs w:val="12"/>
        </w:rPr>
      </w:pPr>
    </w:p>
    <w:p w14:paraId="76540556" w14:textId="77777777" w:rsidR="00C167CA" w:rsidRDefault="00C167CA">
      <w:pPr>
        <w:rPr>
          <w:rFonts w:ascii="Arial" w:hAnsi="Arial" w:cs="Arial"/>
          <w:b/>
        </w:rPr>
      </w:pPr>
      <w:r>
        <w:rPr>
          <w:rFonts w:ascii="Arial" w:hAnsi="Arial" w:cs="Arial"/>
          <w:b/>
        </w:rPr>
        <w:br w:type="page"/>
      </w:r>
    </w:p>
    <w:p w14:paraId="2D7F29EE" w14:textId="655B302C" w:rsidR="00CD60D3" w:rsidRPr="00C167CA" w:rsidRDefault="00CD60D3" w:rsidP="00CD60D3">
      <w:pPr>
        <w:spacing w:after="120"/>
        <w:ind w:left="567" w:hanging="567"/>
        <w:rPr>
          <w:rFonts w:ascii="Arial" w:hAnsi="Arial" w:cs="Arial"/>
          <w:b/>
        </w:rPr>
      </w:pPr>
      <w:r w:rsidRPr="00C167CA">
        <w:rPr>
          <w:rFonts w:ascii="Arial" w:hAnsi="Arial" w:cs="Arial"/>
          <w:b/>
        </w:rPr>
        <w:lastRenderedPageBreak/>
        <w:t>6</w:t>
      </w:r>
      <w:r w:rsidRPr="00C167CA">
        <w:rPr>
          <w:rFonts w:ascii="Arial" w:hAnsi="Arial" w:cs="Arial"/>
          <w:b/>
        </w:rPr>
        <w:tab/>
        <w:t>Kann das, was in Fukushima passiert ist, auch bei uns passieren?</w:t>
      </w:r>
    </w:p>
    <w:p w14:paraId="02785CB7" w14:textId="77777777" w:rsidR="00CD60D3" w:rsidRPr="00CD60D3" w:rsidRDefault="00CD60D3" w:rsidP="00CD60D3">
      <w:pPr>
        <w:spacing w:after="120"/>
        <w:ind w:left="567"/>
        <w:rPr>
          <w:rFonts w:ascii="Arial" w:hAnsi="Arial" w:cs="Arial"/>
        </w:rPr>
      </w:pPr>
      <w:r w:rsidRPr="00CD60D3">
        <w:rPr>
          <w:rFonts w:ascii="Arial" w:hAnsi="Arial" w:cs="Arial"/>
        </w:rPr>
        <w:t>Ja. Mühleberg ist ein zu Fukushima typengleiches AKW. Seit langem sind Probleme mit Rissen im Mantel des Reaktorkerns bekannt</w:t>
      </w:r>
      <w:proofErr w:type="gramStart"/>
      <w:r w:rsidRPr="00CD60D3">
        <w:rPr>
          <w:rFonts w:ascii="Arial" w:hAnsi="Arial" w:cs="Arial"/>
        </w:rPr>
        <w:t>, die</w:t>
      </w:r>
      <w:proofErr w:type="gramEnd"/>
      <w:r w:rsidRPr="00CD60D3">
        <w:rPr>
          <w:rFonts w:ascii="Arial" w:hAnsi="Arial" w:cs="Arial"/>
        </w:rPr>
        <w:t xml:space="preserve"> Erdbebensicherheit entspricht nicht den heutigen Anforderungen und das Werk steht unterhalb der Staumauer des </w:t>
      </w:r>
      <w:proofErr w:type="spellStart"/>
      <w:r w:rsidRPr="00CD60D3">
        <w:rPr>
          <w:rFonts w:ascii="Arial" w:hAnsi="Arial" w:cs="Arial"/>
        </w:rPr>
        <w:t>Wohlensees</w:t>
      </w:r>
      <w:proofErr w:type="spellEnd"/>
      <w:r w:rsidRPr="00CD60D3">
        <w:rPr>
          <w:rFonts w:ascii="Arial" w:hAnsi="Arial" w:cs="Arial"/>
        </w:rPr>
        <w:t>.</w:t>
      </w:r>
    </w:p>
    <w:p w14:paraId="164160B1" w14:textId="77777777" w:rsidR="00CD60D3" w:rsidRPr="00C13877" w:rsidRDefault="00CD60D3" w:rsidP="00CD60D3">
      <w:pPr>
        <w:spacing w:after="120"/>
        <w:ind w:left="567" w:hanging="567"/>
        <w:rPr>
          <w:rFonts w:ascii="Arial" w:hAnsi="Arial" w:cs="Arial"/>
          <w:sz w:val="12"/>
          <w:szCs w:val="12"/>
        </w:rPr>
      </w:pPr>
    </w:p>
    <w:p w14:paraId="312DE70B" w14:textId="77777777" w:rsidR="00CD60D3" w:rsidRPr="00C167CA" w:rsidRDefault="00CD60D3" w:rsidP="00CD60D3">
      <w:pPr>
        <w:spacing w:after="120"/>
        <w:ind w:left="567" w:hanging="567"/>
        <w:rPr>
          <w:rFonts w:ascii="Arial" w:hAnsi="Arial" w:cs="Arial"/>
          <w:b/>
        </w:rPr>
      </w:pPr>
      <w:r w:rsidRPr="00C167CA">
        <w:rPr>
          <w:rFonts w:ascii="Arial" w:hAnsi="Arial" w:cs="Arial"/>
          <w:b/>
        </w:rPr>
        <w:t>7</w:t>
      </w:r>
      <w:r w:rsidRPr="00C167CA">
        <w:rPr>
          <w:rFonts w:ascii="Arial" w:hAnsi="Arial" w:cs="Arial"/>
          <w:b/>
        </w:rPr>
        <w:tab/>
        <w:t xml:space="preserve">Sind Terroranschläge auf AKW möglich? </w:t>
      </w:r>
    </w:p>
    <w:p w14:paraId="490563DE" w14:textId="77777777" w:rsidR="00CD60D3" w:rsidRPr="00CD60D3" w:rsidRDefault="00CD60D3" w:rsidP="00CD60D3">
      <w:pPr>
        <w:spacing w:after="120"/>
        <w:ind w:left="567"/>
        <w:rPr>
          <w:rFonts w:ascii="Arial" w:hAnsi="Arial" w:cs="Arial"/>
        </w:rPr>
      </w:pPr>
      <w:r w:rsidRPr="00CD60D3">
        <w:rPr>
          <w:rFonts w:ascii="Arial" w:hAnsi="Arial" w:cs="Arial"/>
        </w:rPr>
        <w:t xml:space="preserve">Atomkraftwerke sind Ziele mit extrem hohem Gefahrenpotential und können früher oder später ins Visier der Terroristen geraten. Es wäre durchaus möglich, dass Selbstmordattentäter ins Betriebspersonal eingeschleust werden und dort jahrelang unentdeckt als so genannte Schläfer arbeiten. Direkte Terroranschläge von </w:t>
      </w:r>
      <w:proofErr w:type="spellStart"/>
      <w:r w:rsidRPr="00CD60D3">
        <w:rPr>
          <w:rFonts w:ascii="Arial" w:hAnsi="Arial" w:cs="Arial"/>
        </w:rPr>
        <w:t>aussen</w:t>
      </w:r>
      <w:proofErr w:type="spellEnd"/>
      <w:r w:rsidRPr="00CD60D3">
        <w:rPr>
          <w:rFonts w:ascii="Arial" w:hAnsi="Arial" w:cs="Arial"/>
        </w:rPr>
        <w:t xml:space="preserve"> sind ebenfalls denkbar, sei es mit panzerbrechender Munition, mit gezielten Flugzeugabstürzen oder mit Raketen. </w:t>
      </w:r>
    </w:p>
    <w:p w14:paraId="65272769" w14:textId="77777777" w:rsidR="00CD60D3" w:rsidRPr="00C13877" w:rsidRDefault="00CD60D3" w:rsidP="00CD60D3">
      <w:pPr>
        <w:spacing w:after="120"/>
        <w:ind w:left="567" w:hanging="567"/>
        <w:rPr>
          <w:rFonts w:ascii="Arial" w:hAnsi="Arial" w:cs="Arial"/>
          <w:sz w:val="12"/>
          <w:szCs w:val="12"/>
        </w:rPr>
      </w:pPr>
    </w:p>
    <w:p w14:paraId="7F0AF510" w14:textId="77777777" w:rsidR="00CD60D3" w:rsidRPr="00C167CA" w:rsidRDefault="00CD60D3" w:rsidP="00CD60D3">
      <w:pPr>
        <w:spacing w:after="120"/>
        <w:ind w:left="567" w:hanging="567"/>
        <w:rPr>
          <w:rFonts w:ascii="Arial" w:hAnsi="Arial" w:cs="Arial"/>
          <w:b/>
        </w:rPr>
      </w:pPr>
      <w:r w:rsidRPr="00C167CA">
        <w:rPr>
          <w:rFonts w:ascii="Arial" w:hAnsi="Arial" w:cs="Arial"/>
          <w:b/>
        </w:rPr>
        <w:t>8</w:t>
      </w:r>
      <w:r w:rsidRPr="00C167CA">
        <w:rPr>
          <w:rFonts w:ascii="Arial" w:hAnsi="Arial" w:cs="Arial"/>
          <w:b/>
        </w:rPr>
        <w:tab/>
        <w:t>Wie steht es mit der Sicherheit bei Flugzeugabsturz?</w:t>
      </w:r>
    </w:p>
    <w:p w14:paraId="62685EEC" w14:textId="77777777" w:rsidR="00CD60D3" w:rsidRPr="00CD60D3" w:rsidRDefault="00CD60D3" w:rsidP="00CD60D3">
      <w:pPr>
        <w:spacing w:after="120"/>
        <w:ind w:left="567"/>
        <w:rPr>
          <w:rFonts w:ascii="Arial" w:hAnsi="Arial" w:cs="Arial"/>
        </w:rPr>
      </w:pPr>
      <w:proofErr w:type="spellStart"/>
      <w:r w:rsidRPr="00CD60D3">
        <w:rPr>
          <w:rFonts w:ascii="Arial" w:hAnsi="Arial" w:cs="Arial"/>
        </w:rPr>
        <w:t>Massgebend</w:t>
      </w:r>
      <w:proofErr w:type="spellEnd"/>
      <w:r w:rsidRPr="00CD60D3">
        <w:rPr>
          <w:rFonts w:ascii="Arial" w:hAnsi="Arial" w:cs="Arial"/>
        </w:rPr>
        <w:t xml:space="preserve"> sind Geschwindigkeit, Gewicht und Aufprallwinkel des Flugzeuges sowie das Erstellungsjahr (ältere Werke sind ungenügend gesichert). Aber auch bei neueren Werken sind gewisse Teile, z.B. die Abklingbecken, praktisch nicht geschützt.</w:t>
      </w:r>
    </w:p>
    <w:p w14:paraId="4A4D4FFB" w14:textId="77777777" w:rsidR="00CD60D3" w:rsidRPr="00FC2DA7" w:rsidRDefault="00CD60D3" w:rsidP="00CD60D3">
      <w:pPr>
        <w:spacing w:after="120"/>
        <w:ind w:left="567" w:hanging="567"/>
        <w:rPr>
          <w:rFonts w:ascii="Arial" w:hAnsi="Arial" w:cs="Arial"/>
        </w:rPr>
      </w:pPr>
      <w:bookmarkStart w:id="2" w:name="OLE_LINK3"/>
      <w:bookmarkStart w:id="3" w:name="OLE_LINK4"/>
    </w:p>
    <w:p w14:paraId="13023E68" w14:textId="77777777" w:rsidR="00CD60D3" w:rsidRPr="00B63058" w:rsidRDefault="00CD60D3" w:rsidP="00CD60D3">
      <w:pPr>
        <w:spacing w:after="120"/>
        <w:ind w:left="567" w:hanging="567"/>
        <w:rPr>
          <w:rFonts w:ascii="Arial" w:hAnsi="Arial" w:cs="Arial"/>
          <w:color w:val="808080" w:themeColor="background1" w:themeShade="80"/>
        </w:rPr>
      </w:pPr>
      <w:r w:rsidRPr="00B63058">
        <w:rPr>
          <w:rFonts w:ascii="Arial" w:hAnsi="Arial" w:cs="Arial"/>
          <w:color w:val="808080" w:themeColor="background1" w:themeShade="80"/>
        </w:rPr>
        <w:t>Ausführlichere Antworten sind im Lexikon oder im Ordner „FAQ“ zu finden.</w:t>
      </w:r>
      <w:bookmarkEnd w:id="2"/>
      <w:bookmarkEnd w:id="3"/>
    </w:p>
    <w:p w14:paraId="4F44B177" w14:textId="57F3FD08" w:rsidR="000564C1" w:rsidRDefault="00C167CA" w:rsidP="00CD60D3">
      <w:pPr>
        <w:spacing w:after="120"/>
        <w:rPr>
          <w:rFonts w:ascii="Arial" w:hAnsi="Arial" w:cs="Arial"/>
        </w:rPr>
      </w:pPr>
      <w:r w:rsidRPr="004E6632">
        <w:rPr>
          <w:rFonts w:ascii="Arial" w:hAnsi="Arial" w:cs="Arial"/>
          <w:b/>
          <w:noProof/>
          <w:sz w:val="32"/>
          <w:szCs w:val="32"/>
        </w:rPr>
        <mc:AlternateContent>
          <mc:Choice Requires="wps">
            <w:drawing>
              <wp:anchor distT="0" distB="0" distL="114300" distR="114300" simplePos="0" relativeHeight="251663360" behindDoc="0" locked="0" layoutInCell="1" allowOverlap="1" wp14:anchorId="463EFFDC" wp14:editId="79EA8099">
                <wp:simplePos x="0" y="0"/>
                <wp:positionH relativeFrom="column">
                  <wp:posOffset>-695960</wp:posOffset>
                </wp:positionH>
                <wp:positionV relativeFrom="paragraph">
                  <wp:posOffset>5274945</wp:posOffset>
                </wp:positionV>
                <wp:extent cx="7429500" cy="3429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1722D9" w14:textId="77777777" w:rsidR="00C167CA" w:rsidRPr="00571E26" w:rsidRDefault="00C167CA" w:rsidP="00C167CA">
                            <w:pPr>
                              <w:tabs>
                                <w:tab w:val="left" w:pos="8364"/>
                              </w:tabs>
                              <w:rPr>
                                <w:rFonts w:ascii="Arial" w:hAnsi="Arial" w:cs="Arial"/>
                                <w:sz w:val="20"/>
                                <w:szCs w:val="20"/>
                              </w:rPr>
                            </w:pPr>
                            <w:bookmarkStart w:id="4" w:name="_GoBack"/>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43, Kommentar</w:t>
                            </w:r>
                          </w:p>
                          <w:bookmarkEnd w:i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feld 1" o:spid="_x0000_s1027" type="#_x0000_t202" style="position:absolute;margin-left:-54.75pt;margin-top:415.35pt;width:58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a9Tc0CAAAV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" filled="f" stroked="f">
                <v:textbox>
                  <w:txbxContent>
                    <w:p w14:paraId="191722D9" w14:textId="77777777" w:rsidR="00C167CA" w:rsidRPr="00571E26" w:rsidRDefault="00C167CA" w:rsidP="00C167CA">
                      <w:pPr>
                        <w:tabs>
                          <w:tab w:val="left" w:pos="8364"/>
                        </w:tabs>
                        <w:rPr>
                          <w:rFonts w:ascii="Arial" w:hAnsi="Arial" w:cs="Arial"/>
                          <w:sz w:val="20"/>
                          <w:szCs w:val="20"/>
                        </w:rPr>
                      </w:pPr>
                      <w:bookmarkStart w:id="5" w:name="_GoBack"/>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43, Kommentar</w:t>
                      </w:r>
                    </w:p>
                    <w:bookmarkEnd w:id="5"/>
                  </w:txbxContent>
                </v:textbox>
                <w10:wrap type="square"/>
              </v:shape>
            </w:pict>
          </mc:Fallback>
        </mc:AlternateContent>
      </w:r>
    </w:p>
    <w:sectPr w:rsidR="000564C1" w:rsidSect="00571E26">
      <w:footerReference w:type="default" r:id="rId8"/>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7D1D" w14:textId="77777777" w:rsidR="001F7CFA" w:rsidRDefault="001F7CFA" w:rsidP="00571E26">
      <w:r>
        <w:separator/>
      </w:r>
    </w:p>
  </w:endnote>
  <w:endnote w:type="continuationSeparator" w:id="0">
    <w:p w14:paraId="5F504DA2" w14:textId="77777777" w:rsidR="001F7CFA" w:rsidRDefault="001F7CFA" w:rsidP="005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D4AA" w14:textId="77777777" w:rsidR="001F7CFA" w:rsidRPr="00571E26" w:rsidRDefault="001F7CFA" w:rsidP="00571E26">
    <w:pPr>
      <w:pStyle w:val="Fuzeile"/>
    </w:pPr>
    <w:bookmarkStart w:id="6" w:name="OLE_LINK1"/>
    <w:bookmarkStart w:id="7" w:name="OLE_LINK2"/>
  </w:p>
  <w:bookmarkEnd w:id="6"/>
  <w:bookmarkEnd w:id="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1C19" w14:textId="77777777" w:rsidR="001F7CFA" w:rsidRDefault="001F7CFA" w:rsidP="00571E26">
      <w:r>
        <w:separator/>
      </w:r>
    </w:p>
  </w:footnote>
  <w:footnote w:type="continuationSeparator" w:id="0">
    <w:p w14:paraId="348BC7EF" w14:textId="77777777" w:rsidR="001F7CFA" w:rsidRDefault="001F7CFA" w:rsidP="0057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3"/>
    <w:rsid w:val="000564C1"/>
    <w:rsid w:val="00084F55"/>
    <w:rsid w:val="000F1C55"/>
    <w:rsid w:val="00187F62"/>
    <w:rsid w:val="001E3F4A"/>
    <w:rsid w:val="001F7CFA"/>
    <w:rsid w:val="0029399F"/>
    <w:rsid w:val="002C643B"/>
    <w:rsid w:val="002F0342"/>
    <w:rsid w:val="002F144F"/>
    <w:rsid w:val="003009E8"/>
    <w:rsid w:val="00341B0D"/>
    <w:rsid w:val="003C6EAD"/>
    <w:rsid w:val="00460315"/>
    <w:rsid w:val="00492A2A"/>
    <w:rsid w:val="004E6632"/>
    <w:rsid w:val="004F7227"/>
    <w:rsid w:val="00502BF5"/>
    <w:rsid w:val="00506566"/>
    <w:rsid w:val="00527DD9"/>
    <w:rsid w:val="00567024"/>
    <w:rsid w:val="00571E26"/>
    <w:rsid w:val="005F529C"/>
    <w:rsid w:val="006D67C8"/>
    <w:rsid w:val="007114B6"/>
    <w:rsid w:val="00720B84"/>
    <w:rsid w:val="0076376D"/>
    <w:rsid w:val="00861C14"/>
    <w:rsid w:val="008C1C6B"/>
    <w:rsid w:val="009B273E"/>
    <w:rsid w:val="009C092A"/>
    <w:rsid w:val="00A114DE"/>
    <w:rsid w:val="00B6128C"/>
    <w:rsid w:val="00B762A2"/>
    <w:rsid w:val="00B972E8"/>
    <w:rsid w:val="00BC6F6E"/>
    <w:rsid w:val="00C167CA"/>
    <w:rsid w:val="00C623C2"/>
    <w:rsid w:val="00CD60D3"/>
    <w:rsid w:val="00D13504"/>
    <w:rsid w:val="00D5633C"/>
    <w:rsid w:val="00D72DB7"/>
    <w:rsid w:val="00DF28BC"/>
    <w:rsid w:val="00EE153A"/>
    <w:rsid w:val="00F15871"/>
    <w:rsid w:val="00F249A2"/>
    <w:rsid w:val="00F56203"/>
    <w:rsid w:val="00F814DC"/>
    <w:rsid w:val="00FA4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ED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F4A"/>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F4A"/>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5EE5-3A01-5C43-8B14-6D804BB6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2390</Characters>
  <Application>Microsoft Macintosh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Startbahnwest Startbahnwest</dc:creator>
  <cp:keywords/>
  <dc:description/>
  <cp:lastModifiedBy>Startbahnwest Startbahnwest</cp:lastModifiedBy>
  <cp:revision>6</cp:revision>
  <cp:lastPrinted>2012-08-27T14:36:00Z</cp:lastPrinted>
  <dcterms:created xsi:type="dcterms:W3CDTF">2012-08-27T14:40:00Z</dcterms:created>
  <dcterms:modified xsi:type="dcterms:W3CDTF">2012-09-07T10:10:00Z</dcterms:modified>
</cp:coreProperties>
</file>