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A1BDD" w14:textId="51575D4E" w:rsidR="002F53D1" w:rsidRDefault="00571E26" w:rsidP="002F53D1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663E1136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2F53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663E1136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2F53D1">
                        <w:rPr>
                          <w:rFonts w:ascii="Arial" w:hAnsi="Arial" w:cs="Arial"/>
                          <w:sz w:val="20"/>
                          <w:szCs w:val="20"/>
                        </w:rPr>
                        <w:t>49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53D1">
        <w:rPr>
          <w:rFonts w:ascii="Arial" w:hAnsi="Arial" w:cs="Arial"/>
          <w:b/>
          <w:sz w:val="32"/>
          <w:szCs w:val="32"/>
        </w:rPr>
        <w:t>Atomenergie – die Adjektive der Befürworter</w:t>
      </w:r>
    </w:p>
    <w:p w14:paraId="2CAD5736" w14:textId="77777777" w:rsidR="002F53D1" w:rsidRDefault="002F53D1" w:rsidP="002F53D1">
      <w:pPr>
        <w:rPr>
          <w:rFonts w:ascii="Arial" w:hAnsi="Arial" w:cs="Arial"/>
        </w:rPr>
      </w:pPr>
    </w:p>
    <w:p w14:paraId="4325852B" w14:textId="77777777" w:rsidR="004617D2" w:rsidRPr="002F53D1" w:rsidRDefault="004617D2" w:rsidP="004617D2">
      <w:pPr>
        <w:rPr>
          <w:rFonts w:ascii="Arial" w:hAnsi="Arial" w:cs="Arial"/>
        </w:rPr>
      </w:pPr>
      <w:r w:rsidRPr="002F53D1">
        <w:rPr>
          <w:rFonts w:ascii="Arial" w:hAnsi="Arial" w:cs="Arial"/>
        </w:rPr>
        <w:t>Nukleare Energieerzeugung ist…</w:t>
      </w:r>
      <w:r w:rsidRPr="002F53D1">
        <w:rPr>
          <w:rFonts w:ascii="Arial" w:hAnsi="Arial" w:cs="Arial"/>
        </w:rPr>
        <w:tab/>
      </w:r>
    </w:p>
    <w:p w14:paraId="11728C8B" w14:textId="77777777" w:rsidR="004617D2" w:rsidRDefault="004617D2" w:rsidP="004617D2">
      <w:pPr>
        <w:rPr>
          <w:rFonts w:ascii="Arial" w:hAnsi="Arial" w:cs="Arial"/>
        </w:rPr>
      </w:pPr>
      <w:bookmarkStart w:id="0" w:name="OLE_LINK30"/>
      <w:bookmarkStart w:id="1" w:name="OLE_LINK31"/>
    </w:p>
    <w:bookmarkEnd w:id="0"/>
    <w:bookmarkEnd w:id="1"/>
    <w:p w14:paraId="7286580E" w14:textId="77777777" w:rsidR="004617D2" w:rsidRPr="002F53D1" w:rsidRDefault="004617D2" w:rsidP="004617D2">
      <w:pPr>
        <w:tabs>
          <w:tab w:val="left" w:pos="3201"/>
          <w:tab w:val="left" w:pos="4515"/>
          <w:tab w:val="left" w:pos="61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F53D1">
        <w:rPr>
          <w:rFonts w:ascii="Arial" w:hAnsi="Arial" w:cs="Arial"/>
        </w:rPr>
        <w:t>trifft zu</w:t>
      </w:r>
      <w:r w:rsidRPr="002F53D1">
        <w:rPr>
          <w:rFonts w:ascii="Arial" w:hAnsi="Arial" w:cs="Arial"/>
        </w:rPr>
        <w:tab/>
      </w:r>
      <w:r>
        <w:rPr>
          <w:rFonts w:ascii="Arial" w:hAnsi="Arial" w:cs="Arial"/>
        </w:rPr>
        <w:t>teilweise zu</w:t>
      </w:r>
      <w:r>
        <w:rPr>
          <w:rFonts w:ascii="Arial" w:hAnsi="Arial" w:cs="Arial"/>
        </w:rPr>
        <w:tab/>
        <w:t>nicht zu</w:t>
      </w:r>
    </w:p>
    <w:p w14:paraId="26ED0DB2" w14:textId="77777777" w:rsidR="004617D2" w:rsidRDefault="004617D2" w:rsidP="004617D2">
      <w:pPr>
        <w:rPr>
          <w:rFonts w:ascii="Arial" w:hAnsi="Arial" w:cs="Arial"/>
        </w:rPr>
      </w:pPr>
    </w:p>
    <w:p w14:paraId="6F331BD6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sicher</w:t>
      </w:r>
      <w:bookmarkStart w:id="2" w:name="OLE_LINK27"/>
      <w:bookmarkStart w:id="3" w:name="OLE_LINK29"/>
      <w:r>
        <w:rPr>
          <w:rFonts w:ascii="Arial" w:hAnsi="Arial" w:cs="Arial"/>
        </w:rPr>
        <w:tab/>
      </w:r>
      <w:bookmarkStart w:id="4" w:name="OLE_LINK25"/>
      <w:bookmarkStart w:id="5" w:name="OLE_LINK26"/>
      <w:r w:rsidRPr="00A925EA">
        <w:rPr>
          <w:rFonts w:ascii="ＭＳ ゴシック" w:eastAsia="ＭＳ ゴシック" w:hAnsi="ＭＳ ゴシック"/>
          <w:color w:val="000000"/>
        </w:rPr>
        <w:t>☐</w:t>
      </w:r>
      <w:bookmarkEnd w:id="4"/>
      <w:bookmarkEnd w:id="5"/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bookmarkEnd w:id="2"/>
      <w:bookmarkEnd w:id="3"/>
    </w:p>
    <w:p w14:paraId="16BFC719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sauber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5645C25A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Pr="00F059AA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- frei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4D3DE058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billig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59D46E27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umweltfreundlich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4592B45F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noch lange verfügbar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281E7110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notwendig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32E43068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auslandunabhängig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7721C518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sinnvoll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65931637" w14:textId="77777777" w:rsidR="004617D2" w:rsidRPr="002F53D1" w:rsidRDefault="004617D2" w:rsidP="004617D2">
      <w:pPr>
        <w:tabs>
          <w:tab w:val="left" w:pos="3402"/>
          <w:tab w:val="left" w:pos="4962"/>
          <w:tab w:val="left" w:pos="6379"/>
        </w:tabs>
        <w:spacing w:after="120"/>
        <w:ind w:left="567" w:hanging="567"/>
        <w:rPr>
          <w:rFonts w:ascii="Arial" w:hAnsi="Arial" w:cs="Arial"/>
        </w:rPr>
      </w:pPr>
      <w:r w:rsidRPr="002F53D1">
        <w:rPr>
          <w:rFonts w:ascii="Arial" w:hAnsi="Arial" w:cs="Arial"/>
        </w:rPr>
        <w:t>akzeptierbar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4F44B177" w14:textId="12A6C53D" w:rsidR="000564C1" w:rsidRDefault="000564C1" w:rsidP="002F53D1">
      <w:pPr>
        <w:rPr>
          <w:rFonts w:ascii="Arial" w:hAnsi="Arial" w:cs="Arial"/>
        </w:rPr>
      </w:pPr>
    </w:p>
    <w:p w14:paraId="25BB4C02" w14:textId="77777777" w:rsidR="005230B5" w:rsidRDefault="005230B5" w:rsidP="002F53D1">
      <w:pPr>
        <w:rPr>
          <w:rFonts w:ascii="Arial" w:hAnsi="Arial" w:cs="Arial"/>
        </w:rPr>
      </w:pPr>
    </w:p>
    <w:p w14:paraId="73E35511" w14:textId="77777777" w:rsidR="005230B5" w:rsidRPr="005230B5" w:rsidRDefault="005230B5" w:rsidP="005230B5">
      <w:pPr>
        <w:rPr>
          <w:rFonts w:ascii="Arial" w:hAnsi="Arial" w:cs="Arial"/>
          <w:b/>
        </w:rPr>
      </w:pPr>
      <w:r w:rsidRPr="005230B5">
        <w:rPr>
          <w:rFonts w:ascii="Arial" w:hAnsi="Arial" w:cs="Arial"/>
          <w:b/>
        </w:rPr>
        <w:t>Nukleare Energieerzeugung ist…</w:t>
      </w:r>
      <w:r w:rsidRPr="005230B5">
        <w:rPr>
          <w:rFonts w:ascii="Arial" w:hAnsi="Arial" w:cs="Arial"/>
          <w:b/>
        </w:rPr>
        <w:tab/>
      </w:r>
    </w:p>
    <w:p w14:paraId="1D5FB2D5" w14:textId="77777777" w:rsidR="005230B5" w:rsidRDefault="005230B5" w:rsidP="005230B5">
      <w:pPr>
        <w:ind w:left="3540" w:hanging="3540"/>
        <w:rPr>
          <w:rFonts w:ascii="Arial" w:hAnsi="Arial" w:cs="Arial"/>
        </w:rPr>
      </w:pPr>
    </w:p>
    <w:p w14:paraId="7989396F" w14:textId="77777777" w:rsidR="005230B5" w:rsidRPr="004617D2" w:rsidRDefault="005230B5" w:rsidP="005230B5">
      <w:pPr>
        <w:ind w:left="3540" w:hanging="3540"/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sicher</w:t>
      </w:r>
    </w:p>
    <w:p w14:paraId="206D4073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  <w:bookmarkStart w:id="6" w:name="OLE_LINK47"/>
      <w:bookmarkStart w:id="7" w:name="OLE_LINK48"/>
    </w:p>
    <w:bookmarkEnd w:id="6"/>
    <w:bookmarkEnd w:id="7"/>
    <w:p w14:paraId="1A4E4FA0" w14:textId="147A4186" w:rsidR="005230B5" w:rsidRDefault="005230B5" w:rsidP="005230B5">
      <w:pPr>
        <w:rPr>
          <w:rFonts w:ascii="Arial" w:hAnsi="Arial" w:cs="Arial"/>
        </w:rPr>
      </w:pPr>
      <w:r>
        <w:rPr>
          <w:rFonts w:ascii="Arial" w:hAnsi="Arial" w:cs="Arial"/>
        </w:rPr>
        <w:t>Angesichts der Katastrophen von Tschernobyl und Fukushima und unzähliger anderer Havarien ist es direkt pervers, von „sicherer“ Atomenergie zu sprechen</w:t>
      </w:r>
      <w:proofErr w:type="gramStart"/>
      <w:r>
        <w:rPr>
          <w:rFonts w:ascii="Arial" w:hAnsi="Arial" w:cs="Arial"/>
        </w:rPr>
        <w:t>.</w:t>
      </w:r>
      <w:proofErr w:type="gramEnd"/>
      <w:r w:rsidR="004617D2">
        <w:rPr>
          <w:rFonts w:ascii="Arial" w:hAnsi="Arial" w:cs="Arial"/>
        </w:rPr>
        <w:br/>
      </w:r>
      <w:r w:rsidR="004617D2" w:rsidRPr="00D3101F">
        <w:rPr>
          <w:rFonts w:ascii="Arial" w:hAnsi="Arial" w:cs="Arial"/>
        </w:rPr>
        <w:t xml:space="preserve">„Es gibt einen einzigen politischen Entscheid, mit dem die Zerstörung des ganzen Landes bewusst in Kauf genommen wird, den Entscheid, Atomkraftwerke zu betreiben oder neu zu bauen.“ </w:t>
      </w:r>
      <w:r w:rsidR="004617D2" w:rsidRPr="00D3101F">
        <w:rPr>
          <w:rFonts w:ascii="Arial" w:hAnsi="Arial" w:cs="Arial"/>
          <w:i/>
          <w:sz w:val="20"/>
          <w:szCs w:val="20"/>
        </w:rPr>
        <w:t>(Gerhard Meister, Schriftsteller)</w:t>
      </w:r>
    </w:p>
    <w:p w14:paraId="49516A6B" w14:textId="77777777" w:rsidR="005230B5" w:rsidRDefault="005230B5" w:rsidP="005230B5">
      <w:pPr>
        <w:ind w:left="3540" w:hanging="3540"/>
        <w:rPr>
          <w:rFonts w:ascii="Arial" w:hAnsi="Arial" w:cs="Arial"/>
        </w:rPr>
      </w:pPr>
    </w:p>
    <w:p w14:paraId="536C54AD" w14:textId="7B5C6181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sauber</w:t>
      </w:r>
    </w:p>
    <w:p w14:paraId="5707567A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5F37792B" w14:textId="77777777" w:rsidR="005230B5" w:rsidRPr="00892F4C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>Atomstrom ist nur unmittelbar an der Steckdose sauber. Wenn man Urangewinnung, Brennstoffherstellung, Radioaktivitätsabgaben im Normalbetrieb und bei Katastrophen in Betracht zieht</w:t>
      </w:r>
      <w:proofErr w:type="gramStart"/>
      <w:r w:rsidRPr="00892F4C">
        <w:rPr>
          <w:rFonts w:ascii="Arial" w:hAnsi="Arial" w:cs="Arial"/>
        </w:rPr>
        <w:t>, ist</w:t>
      </w:r>
      <w:proofErr w:type="gramEnd"/>
      <w:r w:rsidRPr="00892F4C">
        <w:rPr>
          <w:rFonts w:ascii="Arial" w:hAnsi="Arial" w:cs="Arial"/>
        </w:rPr>
        <w:t xml:space="preserve"> es absurd, von „sauberem Atomstrom“ zu sprechen.</w:t>
      </w:r>
    </w:p>
    <w:p w14:paraId="6E3057D6" w14:textId="77777777" w:rsidR="005230B5" w:rsidRPr="00710932" w:rsidRDefault="005230B5" w:rsidP="005230B5">
      <w:pPr>
        <w:rPr>
          <w:rFonts w:ascii="Arial" w:hAnsi="Arial" w:cs="Arial"/>
        </w:rPr>
      </w:pPr>
    </w:p>
    <w:p w14:paraId="4FA69830" w14:textId="77777777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CO</w:t>
      </w:r>
      <w:r w:rsidRPr="004617D2">
        <w:rPr>
          <w:rFonts w:ascii="Arial" w:hAnsi="Arial" w:cs="Arial"/>
          <w:b/>
          <w:vertAlign w:val="subscript"/>
        </w:rPr>
        <w:t>2</w:t>
      </w:r>
      <w:r w:rsidRPr="004617D2">
        <w:rPr>
          <w:rFonts w:ascii="Arial" w:hAnsi="Arial" w:cs="Arial"/>
          <w:b/>
        </w:rPr>
        <w:t xml:space="preserve"> – frei</w:t>
      </w:r>
    </w:p>
    <w:p w14:paraId="4790EA5A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5DC42CE8" w14:textId="345EEDD8" w:rsidR="005230B5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 xml:space="preserve">Urangewinnung, Bereitstellung der Brennelemente, Bau </w:t>
      </w:r>
      <w:r w:rsidR="004617D2">
        <w:rPr>
          <w:rFonts w:ascii="Arial" w:hAnsi="Arial" w:cs="Arial"/>
        </w:rPr>
        <w:t>und Betrieb</w:t>
      </w:r>
      <w:r w:rsidR="0003130F">
        <w:rPr>
          <w:rFonts w:ascii="Arial" w:hAnsi="Arial" w:cs="Arial"/>
        </w:rPr>
        <w:t xml:space="preserve"> </w:t>
      </w:r>
      <w:r w:rsidRPr="00892F4C">
        <w:rPr>
          <w:rFonts w:ascii="Arial" w:hAnsi="Arial" w:cs="Arial"/>
        </w:rPr>
        <w:t>der Atomkraftwerke</w:t>
      </w:r>
      <w:r>
        <w:rPr>
          <w:rFonts w:ascii="Arial" w:hAnsi="Arial" w:cs="Arial"/>
        </w:rPr>
        <w:t xml:space="preserve"> und </w:t>
      </w:r>
      <w:r w:rsidRPr="00892F4C">
        <w:rPr>
          <w:rFonts w:ascii="Arial" w:hAnsi="Arial" w:cs="Arial"/>
        </w:rPr>
        <w:t>Endlagerung sind ohne den Einsatz fossiler Brennstoffe nicht zu machen. Die Zahlen schwanken zwischen 32 und 126 g CO</w:t>
      </w:r>
      <w:r w:rsidRPr="00892F4C">
        <w:rPr>
          <w:rFonts w:ascii="Arial" w:hAnsi="Arial" w:cs="Arial"/>
          <w:vertAlign w:val="subscript"/>
        </w:rPr>
        <w:t>2</w:t>
      </w:r>
      <w:r w:rsidRPr="00892F4C">
        <w:rPr>
          <w:rFonts w:ascii="Arial" w:hAnsi="Arial" w:cs="Arial"/>
        </w:rPr>
        <w:t xml:space="preserve"> pro Kilowattstunde.</w:t>
      </w:r>
      <w:r>
        <w:rPr>
          <w:rFonts w:ascii="Arial" w:hAnsi="Arial" w:cs="Arial"/>
        </w:rPr>
        <w:tab/>
      </w:r>
    </w:p>
    <w:p w14:paraId="49FBB7F1" w14:textId="77777777" w:rsidR="005230B5" w:rsidRPr="00892F4C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ab/>
      </w:r>
      <w:r w:rsidRPr="00892F4C">
        <w:rPr>
          <w:rFonts w:ascii="Arial" w:hAnsi="Arial" w:cs="Arial"/>
        </w:rPr>
        <w:tab/>
      </w:r>
    </w:p>
    <w:p w14:paraId="01ACC612" w14:textId="77777777" w:rsidR="0003130F" w:rsidRDefault="00031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CC7576" w14:textId="3593C9AD" w:rsidR="005230B5" w:rsidRPr="004617D2" w:rsidRDefault="005230B5" w:rsidP="005230B5">
      <w:pPr>
        <w:rPr>
          <w:rFonts w:ascii="Arial" w:hAnsi="Arial" w:cs="Arial"/>
          <w:b/>
        </w:rPr>
      </w:pPr>
      <w:bookmarkStart w:id="8" w:name="_GoBack"/>
      <w:bookmarkEnd w:id="8"/>
      <w:r w:rsidRPr="004617D2">
        <w:rPr>
          <w:rFonts w:ascii="Arial" w:hAnsi="Arial" w:cs="Arial"/>
          <w:b/>
        </w:rPr>
        <w:lastRenderedPageBreak/>
        <w:t>… billig</w:t>
      </w:r>
    </w:p>
    <w:p w14:paraId="1D7B47E7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74B126E7" w14:textId="77777777" w:rsidR="005230B5" w:rsidRPr="00892F4C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>Atomstrom wird massiv direkt und indirekt subventioniert, anders wäre er nicht bezahlbar. Ein Beispiel: Das AKW Leibstadt müsste bis 100 Millionen Franken an Versicherungsprämien zahlen (pro Jahr), wenn das Parlament die Haftung bei schweren Unfällen nicht auf 1,8 Milliarden beschränkt hätte.</w:t>
      </w:r>
    </w:p>
    <w:p w14:paraId="4B2E6FDE" w14:textId="77777777" w:rsidR="005230B5" w:rsidRPr="00710932" w:rsidRDefault="005230B5" w:rsidP="005230B5">
      <w:pPr>
        <w:rPr>
          <w:rFonts w:ascii="Arial" w:hAnsi="Arial" w:cs="Arial"/>
        </w:rPr>
      </w:pPr>
    </w:p>
    <w:p w14:paraId="4F866C8B" w14:textId="77777777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... umweltfreundlich</w:t>
      </w:r>
      <w:r w:rsidRPr="004617D2">
        <w:rPr>
          <w:rFonts w:ascii="Arial" w:hAnsi="Arial" w:cs="Arial"/>
          <w:b/>
        </w:rPr>
        <w:tab/>
      </w:r>
    </w:p>
    <w:p w14:paraId="1D822E27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3748A43C" w14:textId="38D7458B" w:rsidR="005230B5" w:rsidRDefault="005230B5" w:rsidP="005230B5">
      <w:pPr>
        <w:rPr>
          <w:rFonts w:ascii="Arial" w:hAnsi="Arial" w:cs="Arial"/>
        </w:rPr>
      </w:pPr>
      <w:r>
        <w:rPr>
          <w:rFonts w:ascii="Arial" w:hAnsi="Arial" w:cs="Arial"/>
        </w:rPr>
        <w:t>Die Verstrahlung weiter Flächen für Jahrhunderte in Tschernobyl und Fukushima kann man sicher nicht als umweltfreundlich bezeichnen.</w:t>
      </w:r>
    </w:p>
    <w:p w14:paraId="78D16DBB" w14:textId="77777777" w:rsidR="005230B5" w:rsidRPr="00710932" w:rsidRDefault="005230B5" w:rsidP="005230B5">
      <w:pPr>
        <w:rPr>
          <w:rFonts w:ascii="Arial" w:hAnsi="Arial" w:cs="Arial"/>
        </w:rPr>
      </w:pPr>
    </w:p>
    <w:p w14:paraId="156B9A45" w14:textId="77777777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noch lange verfügbar</w:t>
      </w:r>
    </w:p>
    <w:p w14:paraId="263161B7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06133335" w14:textId="77777777" w:rsidR="005230B5" w:rsidRPr="00892F4C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>Die wirtschaftlich und finanziell sinnvoll abbaubaren Uranvorräte sind endlich. Fachleute sprechen von 70 Jahren für die bisherigen Reaktoren.</w:t>
      </w:r>
      <w:r w:rsidRPr="00892F4C">
        <w:rPr>
          <w:rFonts w:ascii="Arial" w:hAnsi="Arial" w:cs="Arial"/>
        </w:rPr>
        <w:tab/>
      </w:r>
    </w:p>
    <w:p w14:paraId="29A025E3" w14:textId="77777777" w:rsidR="005230B5" w:rsidRPr="00710932" w:rsidRDefault="005230B5" w:rsidP="005230B5">
      <w:pPr>
        <w:rPr>
          <w:rFonts w:ascii="Arial" w:hAnsi="Arial" w:cs="Arial"/>
        </w:rPr>
      </w:pPr>
    </w:p>
    <w:p w14:paraId="7FDA40B0" w14:textId="77777777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notwendig</w:t>
      </w:r>
      <w:r w:rsidRPr="004617D2">
        <w:rPr>
          <w:rFonts w:ascii="Arial" w:hAnsi="Arial" w:cs="Arial"/>
          <w:b/>
        </w:rPr>
        <w:tab/>
      </w:r>
    </w:p>
    <w:p w14:paraId="4F7E7143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1658BE84" w14:textId="31307DF5" w:rsidR="005230B5" w:rsidRPr="00D3101F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>Es stehen genügend andere Möglichkeiten</w:t>
      </w:r>
      <w:r>
        <w:rPr>
          <w:rFonts w:ascii="Arial" w:hAnsi="Arial" w:cs="Arial"/>
        </w:rPr>
        <w:t xml:space="preserve"> zur Energieerzeugung</w:t>
      </w:r>
      <w:r w:rsidRPr="00892F4C">
        <w:rPr>
          <w:rFonts w:ascii="Arial" w:hAnsi="Arial" w:cs="Arial"/>
        </w:rPr>
        <w:t xml:space="preserve"> zur Verfügung. Allein die Sonne liefert ein Mehrfaches an Energie, als die Menschheit je nötig haben </w:t>
      </w:r>
      <w:r>
        <w:rPr>
          <w:rFonts w:ascii="Arial" w:hAnsi="Arial" w:cs="Arial"/>
        </w:rPr>
        <w:t>wird.</w:t>
      </w:r>
    </w:p>
    <w:p w14:paraId="42166CF7" w14:textId="77777777" w:rsidR="005230B5" w:rsidRPr="00710932" w:rsidRDefault="005230B5" w:rsidP="005230B5">
      <w:pPr>
        <w:rPr>
          <w:rFonts w:ascii="Arial" w:hAnsi="Arial" w:cs="Arial"/>
        </w:rPr>
      </w:pPr>
    </w:p>
    <w:p w14:paraId="715F0A48" w14:textId="77777777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vom Ausland unabhängig</w:t>
      </w:r>
    </w:p>
    <w:p w14:paraId="40CBF1A1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1D3208F7" w14:textId="77777777" w:rsidR="005230B5" w:rsidRPr="00892F4C" w:rsidRDefault="005230B5" w:rsidP="005230B5">
      <w:pPr>
        <w:rPr>
          <w:rFonts w:ascii="Arial" w:hAnsi="Arial" w:cs="Arial"/>
        </w:rPr>
      </w:pPr>
      <w:r w:rsidRPr="00892F4C">
        <w:rPr>
          <w:rFonts w:ascii="Arial" w:hAnsi="Arial" w:cs="Arial"/>
        </w:rPr>
        <w:t xml:space="preserve">Die Schweiz hat kein eigenes Uran, keine Anreicherungsanlage und keine Anlage zur Herstellung von Brennelementen. Die Versorgung unserer Atomkraftwerke ist zu 100 % vom Ausland abhängig. </w:t>
      </w:r>
    </w:p>
    <w:p w14:paraId="238EA1D5" w14:textId="77777777" w:rsidR="005230B5" w:rsidRPr="00710932" w:rsidRDefault="005230B5" w:rsidP="005230B5">
      <w:pPr>
        <w:rPr>
          <w:rFonts w:ascii="Arial" w:hAnsi="Arial" w:cs="Arial"/>
        </w:rPr>
      </w:pPr>
    </w:p>
    <w:p w14:paraId="31E32167" w14:textId="7348C2CA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sinnvoll</w:t>
      </w:r>
    </w:p>
    <w:p w14:paraId="6B01829B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1C75B6BC" w14:textId="4965A356" w:rsidR="005230B5" w:rsidRDefault="005230B5" w:rsidP="005230B5">
      <w:pPr>
        <w:rPr>
          <w:rFonts w:ascii="Arial" w:hAnsi="Arial" w:cs="Arial"/>
        </w:rPr>
      </w:pPr>
      <w:r w:rsidRPr="005E1CA4">
        <w:rPr>
          <w:rFonts w:ascii="Arial" w:hAnsi="Arial" w:cs="Arial"/>
        </w:rPr>
        <w:t>Darüber lässt sich in Anbetracht der gewaltigen Risiken und Nachteile kaum noch streiten.</w:t>
      </w:r>
    </w:p>
    <w:p w14:paraId="5B380012" w14:textId="77777777" w:rsidR="005230B5" w:rsidRPr="00016412" w:rsidRDefault="005230B5" w:rsidP="005230B5">
      <w:pPr>
        <w:rPr>
          <w:rFonts w:ascii="Arial" w:hAnsi="Arial" w:cs="Arial"/>
        </w:rPr>
      </w:pPr>
    </w:p>
    <w:p w14:paraId="6AF00DF4" w14:textId="0DF68875" w:rsidR="005230B5" w:rsidRPr="004617D2" w:rsidRDefault="005230B5" w:rsidP="005230B5">
      <w:pPr>
        <w:rPr>
          <w:rFonts w:ascii="Arial" w:hAnsi="Arial" w:cs="Arial"/>
          <w:b/>
        </w:rPr>
      </w:pPr>
      <w:r w:rsidRPr="004617D2">
        <w:rPr>
          <w:rFonts w:ascii="Arial" w:hAnsi="Arial" w:cs="Arial"/>
          <w:b/>
        </w:rPr>
        <w:t>… akzeptierbar</w:t>
      </w:r>
    </w:p>
    <w:p w14:paraId="0E67869D" w14:textId="77777777" w:rsidR="005230B5" w:rsidRPr="005230B5" w:rsidRDefault="005230B5" w:rsidP="005230B5">
      <w:pPr>
        <w:ind w:left="3540" w:hanging="3540"/>
        <w:rPr>
          <w:rFonts w:ascii="Arial" w:hAnsi="Arial" w:cs="Arial"/>
          <w:sz w:val="12"/>
          <w:szCs w:val="12"/>
        </w:rPr>
      </w:pPr>
    </w:p>
    <w:p w14:paraId="3AC153DE" w14:textId="45DDA1E2" w:rsidR="005230B5" w:rsidRPr="005E1CA4" w:rsidRDefault="005230B5" w:rsidP="005230B5">
      <w:pPr>
        <w:rPr>
          <w:rFonts w:ascii="Arial" w:hAnsi="Arial" w:cs="Arial"/>
        </w:rPr>
      </w:pPr>
      <w:r w:rsidRPr="005E1CA4">
        <w:rPr>
          <w:rFonts w:ascii="Arial" w:hAnsi="Arial" w:cs="Arial"/>
        </w:rPr>
        <w:t>Atomenergie ist nach allem, was oben dargelegt wurde, sicher nicht akzeptierbar</w:t>
      </w:r>
      <w:r>
        <w:rPr>
          <w:rFonts w:ascii="Arial" w:hAnsi="Arial" w:cs="Arial"/>
        </w:rPr>
        <w:t>.</w:t>
      </w:r>
    </w:p>
    <w:p w14:paraId="0B073F22" w14:textId="77777777" w:rsidR="001A1707" w:rsidRPr="00FC2DA7" w:rsidRDefault="001A1707" w:rsidP="001A1707">
      <w:pPr>
        <w:spacing w:after="120"/>
        <w:ind w:left="567" w:hanging="567"/>
        <w:rPr>
          <w:rFonts w:ascii="Arial" w:hAnsi="Arial" w:cs="Arial"/>
        </w:rPr>
      </w:pPr>
      <w:bookmarkStart w:id="9" w:name="OLE_LINK3"/>
      <w:bookmarkStart w:id="10" w:name="OLE_LINK4"/>
      <w:bookmarkStart w:id="11" w:name="OLE_LINK14"/>
      <w:bookmarkStart w:id="12" w:name="OLE_LINK35"/>
      <w:bookmarkStart w:id="13" w:name="OLE_LINK37"/>
    </w:p>
    <w:p w14:paraId="6403766E" w14:textId="4532935B" w:rsidR="005230B5" w:rsidRPr="001A1707" w:rsidRDefault="001A1707" w:rsidP="001A1707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Antworten sind im Lexikon od</w:t>
      </w:r>
      <w:r w:rsidR="004617D2"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D091" wp14:editId="378D2198">
                <wp:simplePos x="0" y="0"/>
                <wp:positionH relativeFrom="column">
                  <wp:posOffset>-695960</wp:posOffset>
                </wp:positionH>
                <wp:positionV relativeFrom="paragraph">
                  <wp:posOffset>4559300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A8990" w14:textId="77777777" w:rsidR="004617D2" w:rsidRPr="00571E26" w:rsidRDefault="004617D2" w:rsidP="004617D2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49,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-54.75pt;margin-top:359pt;width:58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a9Tc0CAAAV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" filled="f" stroked="f">
                <v:textbox>
                  <w:txbxContent>
                    <w:p w14:paraId="46DA8990" w14:textId="77777777" w:rsidR="004617D2" w:rsidRPr="00571E26" w:rsidRDefault="004617D2" w:rsidP="004617D2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4" w:name="_GoBack"/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49, Kommentar</w:t>
                      </w:r>
                    </w:p>
                    <w:bookmarkEnd w:id="14"/>
                  </w:txbxContent>
                </v:textbox>
                <w10:wrap type="square"/>
              </v:shape>
            </w:pict>
          </mc:Fallback>
        </mc:AlternateContent>
      </w:r>
      <w:r w:rsidRPr="00B63058">
        <w:rPr>
          <w:rFonts w:ascii="Arial" w:hAnsi="Arial" w:cs="Arial"/>
          <w:color w:val="808080" w:themeColor="background1" w:themeShade="80"/>
        </w:rPr>
        <w:t>er im Ordner „FAQ“ zu finden.</w:t>
      </w:r>
      <w:bookmarkEnd w:id="9"/>
      <w:bookmarkEnd w:id="10"/>
      <w:bookmarkEnd w:id="11"/>
      <w:bookmarkEnd w:id="12"/>
      <w:bookmarkEnd w:id="13"/>
    </w:p>
    <w:sectPr w:rsidR="005230B5" w:rsidRPr="001A1707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4" w:name="OLE_LINK1"/>
    <w:bookmarkStart w:id="15" w:name="OLE_LINK2"/>
  </w:p>
  <w:bookmarkEnd w:id="14"/>
  <w:bookmarkEnd w:id="1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3130F"/>
    <w:rsid w:val="000564C1"/>
    <w:rsid w:val="00084F55"/>
    <w:rsid w:val="000F1C55"/>
    <w:rsid w:val="00187F62"/>
    <w:rsid w:val="001A1707"/>
    <w:rsid w:val="001E3F4A"/>
    <w:rsid w:val="001F7CFA"/>
    <w:rsid w:val="0029399F"/>
    <w:rsid w:val="002C643B"/>
    <w:rsid w:val="002E1F0E"/>
    <w:rsid w:val="002F0342"/>
    <w:rsid w:val="002F144F"/>
    <w:rsid w:val="002F53D1"/>
    <w:rsid w:val="00341B0D"/>
    <w:rsid w:val="003C6EAD"/>
    <w:rsid w:val="00460315"/>
    <w:rsid w:val="004617D2"/>
    <w:rsid w:val="00492A2A"/>
    <w:rsid w:val="004E6632"/>
    <w:rsid w:val="004F7227"/>
    <w:rsid w:val="00502BF5"/>
    <w:rsid w:val="00506566"/>
    <w:rsid w:val="005230B5"/>
    <w:rsid w:val="00527DD9"/>
    <w:rsid w:val="00567024"/>
    <w:rsid w:val="00571E26"/>
    <w:rsid w:val="005F529C"/>
    <w:rsid w:val="006D67C8"/>
    <w:rsid w:val="007114B6"/>
    <w:rsid w:val="00720B84"/>
    <w:rsid w:val="0076376D"/>
    <w:rsid w:val="00816738"/>
    <w:rsid w:val="00861C14"/>
    <w:rsid w:val="008C1C6B"/>
    <w:rsid w:val="009B273E"/>
    <w:rsid w:val="009C092A"/>
    <w:rsid w:val="00A114DE"/>
    <w:rsid w:val="00B6128C"/>
    <w:rsid w:val="00B762A2"/>
    <w:rsid w:val="00B972E8"/>
    <w:rsid w:val="00BC6F6E"/>
    <w:rsid w:val="00C623C2"/>
    <w:rsid w:val="00D13504"/>
    <w:rsid w:val="00D5633C"/>
    <w:rsid w:val="00D72DB7"/>
    <w:rsid w:val="00DF28BC"/>
    <w:rsid w:val="00EE0F4E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0B5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30B5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168829-853B-6B42-9D29-B3CBC8DA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2163</Characters>
  <Application>Microsoft Macintosh Word</Application>
  <DocSecurity>0</DocSecurity>
  <Lines>18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9</cp:revision>
  <cp:lastPrinted>2012-08-28T12:34:00Z</cp:lastPrinted>
  <dcterms:created xsi:type="dcterms:W3CDTF">2012-08-27T14:49:00Z</dcterms:created>
  <dcterms:modified xsi:type="dcterms:W3CDTF">2012-09-18T12:09:00Z</dcterms:modified>
</cp:coreProperties>
</file>